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5A54" w14:textId="7B375BC9" w:rsidR="000775EF" w:rsidRDefault="5C9D88FA" w:rsidP="799A1D52">
      <w:pPr>
        <w:pStyle w:val="Heading1"/>
        <w:spacing w:line="480" w:lineRule="auto"/>
        <w:rPr>
          <w:b/>
          <w:bCs/>
          <w:color w:val="auto"/>
          <w:sz w:val="24"/>
          <w:szCs w:val="24"/>
        </w:rPr>
      </w:pPr>
      <w:r w:rsidRPr="799A1D52">
        <w:rPr>
          <w:b/>
          <w:bCs/>
          <w:color w:val="auto"/>
        </w:rPr>
        <w:t xml:space="preserve">Handout for “Developing Multimodal Feedback for ESL Writers”, Online Writing Centers Association Conference, 2023. </w:t>
      </w:r>
    </w:p>
    <w:p w14:paraId="60A83665" w14:textId="7BE3AFBB" w:rsidR="000775EF" w:rsidRDefault="000775EF" w:rsidP="799A1D52">
      <w:pPr>
        <w:spacing w:beforeAutospacing="1" w:afterAutospacing="1"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F26F74" w14:textId="03E9764A" w:rsidR="000775EF" w:rsidRDefault="5C9D88FA" w:rsidP="799A1D52">
      <w:pPr>
        <w:spacing w:beforeAutospacing="1" w:afterAutospacing="1" w:line="48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99A1D52">
        <w:rPr>
          <w:rStyle w:val="Heading2Char"/>
          <w:b/>
          <w:bCs/>
          <w:color w:val="auto"/>
        </w:rPr>
        <w:t>Glossary: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85"/>
        <w:gridCol w:w="7575"/>
      </w:tblGrid>
      <w:tr w:rsidR="799A1D52" w14:paraId="0A4E9433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2B5422" w14:textId="1FFA9A10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ESL - - - - - - - - 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519559" w14:textId="7473876D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English as a Second, or Secondary, Language. This abbreviation indicates that the person or language used being discussed is one in which the English language is not a first language and was learned later in life.</w:t>
            </w:r>
          </w:p>
        </w:tc>
      </w:tr>
      <w:tr w:rsidR="799A1D52" w14:paraId="3C3EA54D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ED97A10" w14:textId="5D0DFBDB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L1 - - - - - - - - - 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DA5D1B" w14:textId="75A0BD44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 reference to a person’s first language, that which was learned naturally from a very young age.</w:t>
            </w:r>
          </w:p>
        </w:tc>
      </w:tr>
      <w:tr w:rsidR="799A1D52" w14:paraId="3899BB1E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C226FC" w14:textId="7C05EC93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L2 - - - - - - - - - 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7CABA8" w14:textId="01C40A44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 reference to a person’s second language, or any language learned secondary to their L1. Usually acquired through instruction, or outside of the natural language environment in which an L1 is acquired.</w:t>
            </w:r>
          </w:p>
        </w:tc>
      </w:tr>
      <w:tr w:rsidR="799A1D52" w14:paraId="68F651D8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4571846" w14:textId="1BEAB5CB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Monolingual - 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5DDDF9B" w14:textId="0EDCF77B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speak one language, or sometimes dialect, exclusively.</w:t>
            </w:r>
          </w:p>
        </w:tc>
      </w:tr>
      <w:tr w:rsidR="799A1D52" w14:paraId="6C6EEE78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3BACE2" w14:textId="013CC3FD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Multilingual - - 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0F6E4EA" w14:textId="24FF88B6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speak more than one language and/or dialect.</w:t>
            </w:r>
          </w:p>
        </w:tc>
      </w:tr>
      <w:tr w:rsidR="799A1D52" w14:paraId="46C81C85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2E49677" w14:textId="274B4572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Intersectional 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B248E98" w14:textId="52E022D8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For social categories, such as race, gender, nationality, etc., coexist, and thus co-affect, individuals and groups who belong to or are placed into multiple social categories. </w:t>
            </w:r>
          </w:p>
        </w:tc>
      </w:tr>
      <w:tr w:rsidR="799A1D52" w14:paraId="00700656" w14:textId="77777777" w:rsidTr="799A1D52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D307DA9" w14:textId="674FB88F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Feedback - - - - 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A2A86E" w14:textId="2B024D60" w:rsidR="799A1D52" w:rsidRDefault="799A1D52" w:rsidP="799A1D52">
            <w:p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9A1D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Input or response to specific material or stimuli. In this environment, this refers to the writing input and suggestions that writing center tutors provide in response to writing.</w:t>
            </w:r>
          </w:p>
        </w:tc>
      </w:tr>
    </w:tbl>
    <w:p w14:paraId="61BF9B72" w14:textId="4E9D60D0" w:rsidR="000775EF" w:rsidRDefault="000775EF" w:rsidP="799A1D52">
      <w:pPr>
        <w:spacing w:beforeAutospacing="1" w:afterAutospacing="1"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0D9AB7" w14:textId="7CD14749" w:rsidR="000775EF" w:rsidRDefault="5C9D88FA" w:rsidP="799A1D52">
      <w:pPr>
        <w:spacing w:line="48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99A1D52">
        <w:rPr>
          <w:rStyle w:val="Heading2Char"/>
          <w:b/>
          <w:bCs/>
          <w:color w:val="auto"/>
        </w:rPr>
        <w:t>ESL Writing in the U.S.</w:t>
      </w:r>
    </w:p>
    <w:p w14:paraId="068DD246" w14:textId="6F0A6A23" w:rsidR="000775EF" w:rsidRDefault="5C9D88FA" w:rsidP="799A1D52">
      <w:pPr>
        <w:pStyle w:val="ListParagraph"/>
        <w:numPr>
          <w:ilvl w:val="0"/>
          <w:numId w:val="20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does the history of L2 English writing tell us about the present and future of L2 English writing? </w:t>
      </w:r>
    </w:p>
    <w:p w14:paraId="6A363BE6" w14:textId="0D7B4609" w:rsidR="000775EF" w:rsidRDefault="5C9D88FA" w:rsidP="799A1D52">
      <w:pPr>
        <w:pStyle w:val="ListParagraph"/>
        <w:numPr>
          <w:ilvl w:val="0"/>
          <w:numId w:val="20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What knowledge of L2 writing should be kept in mind when considering ESL Writers separately from monolingual writers?</w:t>
      </w:r>
    </w:p>
    <w:p w14:paraId="0D9F2BD2" w14:textId="6ACE49ED" w:rsidR="000775EF" w:rsidRDefault="5C9D88FA" w:rsidP="799A1D52">
      <w:pPr>
        <w:pStyle w:val="ListParagraph"/>
        <w:numPr>
          <w:ilvl w:val="0"/>
          <w:numId w:val="20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How does your writing center teach tutors to interact with and tutor ESL writers?</w:t>
      </w:r>
    </w:p>
    <w:p w14:paraId="3697119D" w14:textId="2C19FC68" w:rsidR="000775EF" w:rsidRDefault="5C9D88FA" w:rsidP="799A1D52">
      <w:pPr>
        <w:pStyle w:val="ListParagraph"/>
        <w:numPr>
          <w:ilvl w:val="0"/>
          <w:numId w:val="20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How much of this is by design or due to uncontested biases/judgements?</w:t>
      </w:r>
    </w:p>
    <w:p w14:paraId="6CFF921E" w14:textId="789F8D45" w:rsidR="000775EF" w:rsidRDefault="5C9D88FA" w:rsidP="799A1D52">
      <w:pPr>
        <w:pStyle w:val="ListParagraph"/>
        <w:numPr>
          <w:ilvl w:val="0"/>
          <w:numId w:val="16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Does this teaching reinforce any existing assumptions about ESL writers? </w:t>
      </w:r>
    </w:p>
    <w:p w14:paraId="6DD8BAAA" w14:textId="01FB4143" w:rsidR="000775EF" w:rsidRDefault="5C9D88FA" w:rsidP="799A1D52">
      <w:pPr>
        <w:pStyle w:val="ListParagraph"/>
        <w:numPr>
          <w:ilvl w:val="0"/>
          <w:numId w:val="16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What intersecting identities do you see in L2 Writers?</w:t>
      </w:r>
    </w:p>
    <w:p w14:paraId="6EC8FE3D" w14:textId="2667BEAD" w:rsidR="000775EF" w:rsidRDefault="5C9D88FA" w:rsidP="799A1D52">
      <w:pPr>
        <w:pStyle w:val="Heading2"/>
        <w:spacing w:line="480" w:lineRule="auto"/>
        <w:rPr>
          <w:b/>
          <w:bCs/>
          <w:color w:val="auto"/>
          <w:sz w:val="24"/>
          <w:szCs w:val="24"/>
        </w:rPr>
      </w:pPr>
      <w:r w:rsidRPr="799A1D52">
        <w:rPr>
          <w:b/>
          <w:bCs/>
          <w:color w:val="auto"/>
        </w:rPr>
        <w:t>Feedback in Our Writing Centers</w:t>
      </w:r>
    </w:p>
    <w:p w14:paraId="34A5B769" w14:textId="6FCFAE60" w:rsidR="000775EF" w:rsidRDefault="5C9D88FA" w:rsidP="799A1D52">
      <w:pPr>
        <w:pStyle w:val="ListParagraph"/>
        <w:numPr>
          <w:ilvl w:val="0"/>
          <w:numId w:val="14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What forms and modalities does feedback take in your Writing Center?</w:t>
      </w:r>
    </w:p>
    <w:p w14:paraId="3F31C88C" w14:textId="7BD37549" w:rsidR="000775EF" w:rsidRDefault="5C9D88FA" w:rsidP="799A1D52">
      <w:pPr>
        <w:pStyle w:val="ListParagraph"/>
        <w:numPr>
          <w:ilvl w:val="0"/>
          <w:numId w:val="14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Are tutors encouraged to provide feedback in ways that are unconventional?</w:t>
      </w:r>
    </w:p>
    <w:p w14:paraId="55F1DCD7" w14:textId="3075E7F6" w:rsidR="000775EF" w:rsidRDefault="5C9D88FA" w:rsidP="799A1D52">
      <w:pPr>
        <w:pStyle w:val="ListParagraph"/>
        <w:numPr>
          <w:ilvl w:val="0"/>
          <w:numId w:val="14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How do you see tutors using verbal, written, visual and tactile feedback, both in-person and virtually? </w:t>
      </w:r>
    </w:p>
    <w:p w14:paraId="5A0AE500" w14:textId="1FFCDD32" w:rsidR="000775EF" w:rsidRDefault="5C9D88FA" w:rsidP="799A1D52">
      <w:pPr>
        <w:spacing w:line="48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99A1D52">
        <w:rPr>
          <w:rStyle w:val="Heading2Char"/>
          <w:b/>
          <w:bCs/>
          <w:color w:val="auto"/>
        </w:rPr>
        <w:t>Defining and framing Multimodality</w:t>
      </w:r>
    </w:p>
    <w:p w14:paraId="10F0C94E" w14:textId="73CCAFC8" w:rsidR="000775EF" w:rsidRDefault="5C9D88FA" w:rsidP="799A1D52">
      <w:pPr>
        <w:pStyle w:val="ListParagraph"/>
        <w:numPr>
          <w:ilvl w:val="0"/>
          <w:numId w:val="11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What do you define multimodality as? Do you think the definition and use has changed much since the 1996 New London discussion on the term? </w:t>
      </w:r>
    </w:p>
    <w:p w14:paraId="4E4C1F11" w14:textId="437DAC9F" w:rsidR="000775EF" w:rsidRDefault="5C9D88FA" w:rsidP="799A1D52">
      <w:pPr>
        <w:pStyle w:val="ListParagraph"/>
        <w:numPr>
          <w:ilvl w:val="0"/>
          <w:numId w:val="11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How do we contextualize multimodality in regard to L2 writers? Should we be contextualizing this as </w:t>
      </w:r>
      <w:r w:rsidRPr="799A1D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multiliteracy</w:t>
      </w: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instead, as the New London Group does?</w:t>
      </w:r>
    </w:p>
    <w:p w14:paraId="582CF199" w14:textId="3861B410" w:rsidR="000775EF" w:rsidRDefault="5C9D88FA" w:rsidP="799A1D52">
      <w:pPr>
        <w:pStyle w:val="ListParagraph"/>
        <w:numPr>
          <w:ilvl w:val="0"/>
          <w:numId w:val="11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Where do we see multimodality in our Writing Centers? Assignments? Appointment formats? Feedback? Resources?</w:t>
      </w:r>
    </w:p>
    <w:p w14:paraId="59BE5179" w14:textId="59E3652F" w:rsidR="000775EF" w:rsidRDefault="5C9D88FA" w:rsidP="799A1D52">
      <w:pPr>
        <w:pStyle w:val="ListParagraph"/>
        <w:numPr>
          <w:ilvl w:val="0"/>
          <w:numId w:val="11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What benefit does multimodality provide to both tutors and writers? How do they change writing tutoring?</w:t>
      </w:r>
    </w:p>
    <w:p w14:paraId="446E41A4" w14:textId="580CCBD0" w:rsidR="000775EF" w:rsidRDefault="5C9D88FA" w:rsidP="799A1D52">
      <w:pPr>
        <w:pStyle w:val="Heading2"/>
        <w:spacing w:line="480" w:lineRule="auto"/>
        <w:rPr>
          <w:b/>
          <w:bCs/>
          <w:color w:val="auto"/>
          <w:sz w:val="24"/>
          <w:szCs w:val="24"/>
        </w:rPr>
      </w:pPr>
      <w:r w:rsidRPr="799A1D52">
        <w:rPr>
          <w:b/>
          <w:bCs/>
          <w:color w:val="auto"/>
        </w:rPr>
        <w:t>Moving Toward Multimodality</w:t>
      </w:r>
    </w:p>
    <w:p w14:paraId="417F39FC" w14:textId="2EF2FB5A" w:rsidR="000775EF" w:rsidRDefault="5C9D88FA" w:rsidP="799A1D52">
      <w:pPr>
        <w:pStyle w:val="ListParagraph"/>
        <w:numPr>
          <w:ilvl w:val="0"/>
          <w:numId w:val="7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What avenues do we see in developing comprehensive multimodality in our tutoring tools and approaches?</w:t>
      </w:r>
    </w:p>
    <w:p w14:paraId="05701EC4" w14:textId="3E2D33D8" w:rsidR="000775EF" w:rsidRDefault="5C9D88FA" w:rsidP="799A1D52">
      <w:pPr>
        <w:pStyle w:val="ListParagraph"/>
        <w:numPr>
          <w:ilvl w:val="0"/>
          <w:numId w:val="7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How can we use multimodal feedback to provide more individualized writing guidance and resources to L2 English writers?</w:t>
      </w:r>
    </w:p>
    <w:p w14:paraId="70452AE2" w14:textId="3C84B3F5" w:rsidR="000775EF" w:rsidRDefault="5C9D88FA" w:rsidP="799A1D52">
      <w:pPr>
        <w:pStyle w:val="ListParagraph"/>
        <w:numPr>
          <w:ilvl w:val="0"/>
          <w:numId w:val="7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How should this feedback deviate from resources that exist for L1 English writers?</w:t>
      </w:r>
    </w:p>
    <w:p w14:paraId="2461E82B" w14:textId="1140EF81" w:rsidR="000775EF" w:rsidRDefault="5C9D88FA" w:rsidP="799A1D52">
      <w:pPr>
        <w:pStyle w:val="ListParagraph"/>
        <w:numPr>
          <w:ilvl w:val="0"/>
          <w:numId w:val="7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In what ways do multimodal tutor responses and feedback make writing more accessible and diverse?</w:t>
      </w:r>
    </w:p>
    <w:p w14:paraId="2F312811" w14:textId="7729AB92" w:rsidR="000775EF" w:rsidRDefault="5C9D88FA" w:rsidP="799A1D52">
      <w:pPr>
        <w:spacing w:line="48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99A1D52">
        <w:rPr>
          <w:rStyle w:val="Heading2Char"/>
          <w:b/>
          <w:bCs/>
          <w:color w:val="auto"/>
        </w:rPr>
        <w:t>Final Thoughts</w:t>
      </w:r>
    </w:p>
    <w:p w14:paraId="4815C0F1" w14:textId="3A950A77" w:rsidR="000775EF" w:rsidRDefault="5C9D88FA" w:rsidP="799A1D52">
      <w:pPr>
        <w:pStyle w:val="ListParagraph"/>
        <w:numPr>
          <w:ilvl w:val="0"/>
          <w:numId w:val="3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How do you plan to evaluate the tutoring feedback that ESL Writers receive in your writing center?</w:t>
      </w:r>
    </w:p>
    <w:p w14:paraId="10AA9482" w14:textId="74DC0B55" w:rsidR="000775EF" w:rsidRDefault="5C9D88FA" w:rsidP="799A1D52">
      <w:pPr>
        <w:pStyle w:val="ListParagraph"/>
        <w:numPr>
          <w:ilvl w:val="0"/>
          <w:numId w:val="3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In what ways can you improve the multimodality of feedback that is given in your writing center?</w:t>
      </w:r>
    </w:p>
    <w:p w14:paraId="2AF20AB9" w14:textId="3B214D97" w:rsidR="000775EF" w:rsidRDefault="5C9D88FA" w:rsidP="799A1D52">
      <w:pPr>
        <w:pStyle w:val="ListParagraph"/>
        <w:numPr>
          <w:ilvl w:val="0"/>
          <w:numId w:val="3"/>
        </w:num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How can we address previously unmet writing needs through multimodal feedback?</w:t>
      </w:r>
    </w:p>
    <w:p w14:paraId="09963458" w14:textId="609BBFBF" w:rsidR="000775EF" w:rsidRDefault="000775EF" w:rsidP="799A1D52">
      <w:pPr>
        <w:spacing w:line="48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5B10817" w14:textId="7882C418" w:rsidR="000775EF" w:rsidRDefault="5C9D88FA" w:rsidP="799A1D52">
      <w:pPr>
        <w:pStyle w:val="Heading2"/>
        <w:spacing w:line="480" w:lineRule="auto"/>
        <w:rPr>
          <w:b/>
          <w:bCs/>
          <w:color w:val="auto"/>
          <w:sz w:val="24"/>
          <w:szCs w:val="24"/>
        </w:rPr>
      </w:pPr>
      <w:r w:rsidRPr="799A1D52">
        <w:rPr>
          <w:b/>
          <w:bCs/>
          <w:color w:val="auto"/>
        </w:rPr>
        <w:t>Works Referenced/Further Reading</w:t>
      </w:r>
    </w:p>
    <w:p w14:paraId="750D38D6" w14:textId="57BC5D6D" w:rsidR="000775EF" w:rsidRDefault="5C9D88FA" w:rsidP="799A1D52">
      <w:pPr>
        <w:spacing w:line="480" w:lineRule="auto"/>
        <w:ind w:left="72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>Ajayi, L. (2008). Meaning-Making, Multimodal Representation, and Transformative Pedagogy: An Exploration of Meaning Construction Instructional Practices in an ESL High School Classroom, Journal of Language, Identity &amp; Education, 7:3-4, 206-229, DOI: 10.1080/15348450802237822</w:t>
      </w:r>
    </w:p>
    <w:p w14:paraId="53C19269" w14:textId="2D1E515D" w:rsidR="000775EF" w:rsidRDefault="5C9D88FA" w:rsidP="799A1D52">
      <w:pPr>
        <w:spacing w:line="480" w:lineRule="auto"/>
        <w:ind w:left="72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Butler, J. &amp; Gonzales, L. (2020). Working Toward Social Justice through Multilingualism, Multimodality, and Accessibility in Writing Classrooms, </w:t>
      </w:r>
      <w:r w:rsidRPr="799A1D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Composition Forum 44</w:t>
      </w: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(Summer 2020). </w:t>
      </w:r>
      <w:hyperlink r:id="rId5">
        <w:r w:rsidRPr="799A1D52">
          <w:rPr>
            <w:rStyle w:val="Hyperlink"/>
            <w:rFonts w:ascii="Calibri" w:eastAsia="Calibri" w:hAnsi="Calibri" w:cs="Calibri"/>
            <w:sz w:val="24"/>
            <w:szCs w:val="24"/>
          </w:rPr>
          <w:t>http://compositionforum.com/issue/44/multilingualism.php</w:t>
        </w:r>
      </w:hyperlink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725C764" w14:textId="5C7AC3BB" w:rsidR="000775EF" w:rsidRDefault="5C9D88FA" w:rsidP="799A1D52">
      <w:pPr>
        <w:spacing w:line="480" w:lineRule="auto"/>
        <w:ind w:left="72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Gorman, R., &amp; Eastman, G. S. (2010). “I See What You Mean”: Using Visuals to Teach Metaphoric Thinking in Reading and Writing. </w:t>
      </w:r>
      <w:r w:rsidRPr="799A1D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The English Journal</w:t>
      </w: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799A1D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100</w:t>
      </w: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(1), 92–99. </w:t>
      </w:r>
      <w:hyperlink r:id="rId6">
        <w:r w:rsidRPr="799A1D52">
          <w:rPr>
            <w:rStyle w:val="Hyperlink"/>
            <w:rFonts w:ascii="Calibri" w:eastAsia="Calibri" w:hAnsi="Calibri" w:cs="Calibri"/>
            <w:sz w:val="24"/>
            <w:szCs w:val="24"/>
          </w:rPr>
          <w:t>http://www.jstor.org/stable/20787700</w:t>
        </w:r>
      </w:hyperlink>
    </w:p>
    <w:p w14:paraId="0A01C221" w14:textId="6DDA4054" w:rsidR="000775EF" w:rsidRDefault="5C9D88FA" w:rsidP="799A1D52">
      <w:pPr>
        <w:spacing w:line="480" w:lineRule="auto"/>
        <w:ind w:left="72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Halwani, N. (2017). Visual Aids and Multimedia in Second Language Acquisition, English Language Teaching, 10:6, 53-59. DOI: 10.5539/elt.v10n6p53 </w:t>
      </w:r>
    </w:p>
    <w:p w14:paraId="79B4BA1A" w14:textId="342D8204" w:rsidR="000775EF" w:rsidRDefault="5C9D88FA" w:rsidP="799A1D52">
      <w:pPr>
        <w:spacing w:line="480" w:lineRule="auto"/>
        <w:ind w:left="72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Matsuda, P. K. (2003). “Second language writing in the twentieth century: A situated historical perspective.” in </w:t>
      </w:r>
      <w:r w:rsidRPr="799A1D52">
        <w:rPr>
          <w:rFonts w:ascii="Calibri" w:eastAsia="Calibri" w:hAnsi="Calibri" w:cs="Calibri"/>
          <w:color w:val="181817"/>
          <w:sz w:val="24"/>
          <w:szCs w:val="24"/>
        </w:rPr>
        <w:t xml:space="preserve">Kroll, B. (Ed.). </w:t>
      </w:r>
      <w:r w:rsidRPr="799A1D52">
        <w:rPr>
          <w:rFonts w:ascii="Calibri" w:eastAsia="Calibri" w:hAnsi="Calibri" w:cs="Calibri"/>
          <w:i/>
          <w:iCs/>
          <w:color w:val="181817"/>
          <w:sz w:val="24"/>
          <w:szCs w:val="24"/>
        </w:rPr>
        <w:t>Exploring the Dynamics of Second Language Writing</w:t>
      </w:r>
      <w:r w:rsidRPr="799A1D52">
        <w:rPr>
          <w:rFonts w:ascii="Calibri" w:eastAsia="Calibri" w:hAnsi="Calibri" w:cs="Calibri"/>
          <w:color w:val="181817"/>
          <w:sz w:val="24"/>
          <w:szCs w:val="24"/>
        </w:rPr>
        <w:t xml:space="preserve"> (Cambridge Applied Linguistics). Cambridge: Cambridge University Press. doi:10.1017/CBO9781139524810</w:t>
      </w: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D7843C2" w14:textId="7061A974" w:rsidR="000775EF" w:rsidRDefault="5C9D88FA" w:rsidP="799A1D52">
      <w:pPr>
        <w:spacing w:line="480" w:lineRule="auto"/>
        <w:ind w:left="72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9A1D5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New London Group. 1996. A pedagogy of multiliteracies: Designing social futures. Harvard Educational Review, 66(1): 60–92.</w:t>
      </w:r>
    </w:p>
    <w:p w14:paraId="2C078E63" w14:textId="5E3FFADA" w:rsidR="000775EF" w:rsidRDefault="000775EF" w:rsidP="799A1D52">
      <w:pPr>
        <w:spacing w:line="480" w:lineRule="auto"/>
      </w:pPr>
    </w:p>
    <w:sectPr w:rsidR="0007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DB53"/>
    <w:multiLevelType w:val="hybridMultilevel"/>
    <w:tmpl w:val="10D64C08"/>
    <w:lvl w:ilvl="0" w:tplc="5C86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82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A1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E4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6D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E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A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43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6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6D60"/>
    <w:multiLevelType w:val="hybridMultilevel"/>
    <w:tmpl w:val="68A85470"/>
    <w:lvl w:ilvl="0" w:tplc="BB34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68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6A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A0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09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4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61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FADF"/>
    <w:multiLevelType w:val="hybridMultilevel"/>
    <w:tmpl w:val="6BB435D4"/>
    <w:lvl w:ilvl="0" w:tplc="56E0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8D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0E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1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2B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6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05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41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369E"/>
    <w:multiLevelType w:val="hybridMultilevel"/>
    <w:tmpl w:val="B5E6F022"/>
    <w:lvl w:ilvl="0" w:tplc="D8B8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4E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C4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0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A9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4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40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C8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23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40BB9"/>
    <w:multiLevelType w:val="hybridMultilevel"/>
    <w:tmpl w:val="A1025934"/>
    <w:lvl w:ilvl="0" w:tplc="9612A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4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AD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E7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4F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20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C2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CC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1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598C"/>
    <w:multiLevelType w:val="hybridMultilevel"/>
    <w:tmpl w:val="BDBA24A4"/>
    <w:lvl w:ilvl="0" w:tplc="FFC8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C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86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D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6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6E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2F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4B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EE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D2CB"/>
    <w:multiLevelType w:val="hybridMultilevel"/>
    <w:tmpl w:val="D958861A"/>
    <w:lvl w:ilvl="0" w:tplc="FF40E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09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63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67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2D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67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8E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4B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60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D3B3"/>
    <w:multiLevelType w:val="hybridMultilevel"/>
    <w:tmpl w:val="E0DAAA96"/>
    <w:lvl w:ilvl="0" w:tplc="BED2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C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A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48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A9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C7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CE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4D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E45D7"/>
    <w:multiLevelType w:val="hybridMultilevel"/>
    <w:tmpl w:val="FB020CEE"/>
    <w:lvl w:ilvl="0" w:tplc="7D801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00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A0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C9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64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87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4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6F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84682"/>
    <w:multiLevelType w:val="hybridMultilevel"/>
    <w:tmpl w:val="A2869AC8"/>
    <w:lvl w:ilvl="0" w:tplc="98A6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4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1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3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2A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48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7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00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F1B81"/>
    <w:multiLevelType w:val="hybridMultilevel"/>
    <w:tmpl w:val="4902452E"/>
    <w:lvl w:ilvl="0" w:tplc="7738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2C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85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47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61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CD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A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E0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6145"/>
    <w:multiLevelType w:val="hybridMultilevel"/>
    <w:tmpl w:val="6336781A"/>
    <w:lvl w:ilvl="0" w:tplc="1AC2E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0F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01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08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A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28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2B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0D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C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6830B"/>
    <w:multiLevelType w:val="hybridMultilevel"/>
    <w:tmpl w:val="A0148DDC"/>
    <w:lvl w:ilvl="0" w:tplc="A34E5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A8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8B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5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44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23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AF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80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7DF28"/>
    <w:multiLevelType w:val="hybridMultilevel"/>
    <w:tmpl w:val="33A6C33E"/>
    <w:lvl w:ilvl="0" w:tplc="BB3EA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6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AC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A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D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C4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E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89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E9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A316C"/>
    <w:multiLevelType w:val="hybridMultilevel"/>
    <w:tmpl w:val="CA74375C"/>
    <w:lvl w:ilvl="0" w:tplc="26CE2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ED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4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87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AD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AC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87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69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A2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1DC7"/>
    <w:multiLevelType w:val="hybridMultilevel"/>
    <w:tmpl w:val="41D61F1A"/>
    <w:lvl w:ilvl="0" w:tplc="AE36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4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EF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47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A8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ED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A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03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ED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D51DF"/>
    <w:multiLevelType w:val="hybridMultilevel"/>
    <w:tmpl w:val="13FAB990"/>
    <w:lvl w:ilvl="0" w:tplc="44ACD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2D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28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E2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60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67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E9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2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2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FD172"/>
    <w:multiLevelType w:val="hybridMultilevel"/>
    <w:tmpl w:val="E544FA4A"/>
    <w:lvl w:ilvl="0" w:tplc="9A5EA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B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6A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AB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23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A0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42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0F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9F923"/>
    <w:multiLevelType w:val="hybridMultilevel"/>
    <w:tmpl w:val="3D149D22"/>
    <w:lvl w:ilvl="0" w:tplc="BF46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69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47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3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4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A8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B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EE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E27D"/>
    <w:multiLevelType w:val="hybridMultilevel"/>
    <w:tmpl w:val="4E360260"/>
    <w:lvl w:ilvl="0" w:tplc="6038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6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06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60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68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0F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A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E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0F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0"/>
  </w:num>
  <w:num w:numId="9">
    <w:abstractNumId w:val="15"/>
  </w:num>
  <w:num w:numId="10">
    <w:abstractNumId w:val="7"/>
  </w:num>
  <w:num w:numId="11">
    <w:abstractNumId w:val="5"/>
  </w:num>
  <w:num w:numId="12">
    <w:abstractNumId w:val="8"/>
  </w:num>
  <w:num w:numId="13">
    <w:abstractNumId w:val="1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3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71175F"/>
    <w:rsid w:val="000775EF"/>
    <w:rsid w:val="003D4D41"/>
    <w:rsid w:val="00545C23"/>
    <w:rsid w:val="00B55550"/>
    <w:rsid w:val="00E255C1"/>
    <w:rsid w:val="17F8087B"/>
    <w:rsid w:val="487529D8"/>
    <w:rsid w:val="4B71175F"/>
    <w:rsid w:val="5A2F0B89"/>
    <w:rsid w:val="5C9D88FA"/>
    <w:rsid w:val="74C6AC2F"/>
    <w:rsid w:val="77FE4CF1"/>
    <w:rsid w:val="799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94EC"/>
  <w15:chartTrackingRefBased/>
  <w15:docId w15:val="{4AEAAC92-F650-411D-A56B-F2FED165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tor.org/stable/20787700" TargetMode="External"/><Relationship Id="rId5" Type="http://schemas.openxmlformats.org/officeDocument/2006/relationships/hyperlink" Target="http://compositionforum.com/issue/44/multilingualism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Widman, Laura</dc:creator>
  <cp:keywords/>
  <dc:description/>
  <cp:lastModifiedBy>Widman, Laura</cp:lastModifiedBy>
  <cp:revision>2</cp:revision>
  <dcterms:created xsi:type="dcterms:W3CDTF">2023-03-31T19:12:00Z</dcterms:created>
  <dcterms:modified xsi:type="dcterms:W3CDTF">2023-03-31T19:12:00Z</dcterms:modified>
</cp:coreProperties>
</file>